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DA" w:rsidRPr="002170DA" w:rsidRDefault="002170DA" w:rsidP="00293D98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2170DA">
        <w:rPr>
          <w:rFonts w:ascii="標楷體" w:eastAsia="標楷體" w:hAnsi="標楷體" w:hint="eastAsia"/>
          <w:b/>
          <w:sz w:val="36"/>
        </w:rPr>
        <w:t>資料及安全性監測計畫檢核表</w:t>
      </w:r>
      <w:bookmarkEnd w:id="0"/>
      <w:r w:rsidR="00293D98" w:rsidRPr="002170DA">
        <w:rPr>
          <w:rFonts w:ascii="標楷體" w:eastAsia="標楷體" w:hAnsi="標楷體" w:hint="eastAsia"/>
          <w:b/>
          <w:sz w:val="32"/>
        </w:rPr>
        <w:t xml:space="preserve">             </w:t>
      </w:r>
      <w:r w:rsidR="00293D98" w:rsidRPr="002170DA">
        <w:rPr>
          <w:rFonts w:ascii="標楷體" w:eastAsia="標楷體" w:hAnsi="標楷體" w:hint="eastAsia"/>
          <w:b/>
          <w:sz w:val="28"/>
        </w:rPr>
        <w:t xml:space="preserve">   </w:t>
      </w:r>
    </w:p>
    <w:p w:rsidR="00293D98" w:rsidRDefault="002170DA" w:rsidP="002170D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IRB編號：</w:t>
      </w:r>
      <w:r w:rsidR="00293D98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2595"/>
        <w:gridCol w:w="1196"/>
        <w:gridCol w:w="4136"/>
      </w:tblGrid>
      <w:tr w:rsidR="002170DA" w:rsidRPr="002170DA" w:rsidTr="008E50A1">
        <w:trPr>
          <w:cantSplit/>
          <w:trHeight w:val="421"/>
        </w:trPr>
        <w:tc>
          <w:tcPr>
            <w:tcW w:w="657" w:type="pct"/>
            <w:vAlign w:val="center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計畫編號</w:t>
            </w:r>
          </w:p>
        </w:tc>
        <w:tc>
          <w:tcPr>
            <w:tcW w:w="1422" w:type="pct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計畫主持人</w:t>
            </w:r>
          </w:p>
        </w:tc>
        <w:tc>
          <w:tcPr>
            <w:tcW w:w="2266" w:type="pct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170DA" w:rsidRPr="002170DA" w:rsidTr="008E50A1">
        <w:trPr>
          <w:cantSplit/>
          <w:trHeight w:val="832"/>
        </w:trPr>
        <w:tc>
          <w:tcPr>
            <w:tcW w:w="657" w:type="pct"/>
            <w:vAlign w:val="center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計畫名稱</w:t>
            </w:r>
          </w:p>
        </w:tc>
        <w:tc>
          <w:tcPr>
            <w:tcW w:w="4343" w:type="pct"/>
            <w:gridSpan w:val="3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170DA" w:rsidRPr="002170DA" w:rsidTr="008E50A1">
        <w:trPr>
          <w:cantSplit/>
          <w:trHeight w:val="420"/>
        </w:trPr>
        <w:tc>
          <w:tcPr>
            <w:tcW w:w="657" w:type="pct"/>
            <w:vAlign w:val="center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DSMP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版本</w:t>
            </w:r>
          </w:p>
        </w:tc>
        <w:tc>
          <w:tcPr>
            <w:tcW w:w="1422" w:type="pct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655" w:type="pct"/>
            <w:vAlign w:val="center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生效日期</w:t>
            </w:r>
          </w:p>
        </w:tc>
        <w:tc>
          <w:tcPr>
            <w:tcW w:w="2266" w:type="pct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170DA" w:rsidRPr="002170DA" w:rsidTr="008E50A1">
        <w:trPr>
          <w:cantSplit/>
          <w:trHeight w:val="420"/>
        </w:trPr>
        <w:tc>
          <w:tcPr>
            <w:tcW w:w="2734" w:type="pct"/>
            <w:gridSpan w:val="3"/>
            <w:vAlign w:val="center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請主持人填寫</w:t>
            </w:r>
          </w:p>
        </w:tc>
        <w:tc>
          <w:tcPr>
            <w:tcW w:w="2266" w:type="pct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委員審查</w:t>
            </w:r>
          </w:p>
        </w:tc>
      </w:tr>
      <w:tr w:rsidR="002170DA" w:rsidRPr="002170DA" w:rsidTr="008E50A1">
        <w:trPr>
          <w:cantSplit/>
          <w:trHeight w:val="420"/>
        </w:trPr>
        <w:tc>
          <w:tcPr>
            <w:tcW w:w="2734" w:type="pct"/>
            <w:gridSpan w:val="3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ind w:left="495" w:hangingChars="225" w:hanging="495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一、送審計畫的類別（請勾選）</w:t>
            </w:r>
          </w:p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ind w:left="495" w:hangingChars="225" w:hanging="495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/>
              </w:rPr>
            </w:pPr>
            <w:r>
              <w:rPr>
                <w:rFonts w:ascii="新細明體" w:eastAsia="新細明體" w:hAnsi="新細明體" w:cs="Times New Roman" w:hint="eastAsia"/>
                <w:sz w:val="22"/>
                <w:szCs w:val="22"/>
              </w:rPr>
              <w:t>□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1.</w:t>
            </w:r>
            <w:r w:rsidRPr="002170DA"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  <w:t>新藥、新醫療器材、新醫療技術之人體試驗</w:t>
            </w:r>
          </w:p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ind w:left="495" w:hangingChars="225" w:hanging="495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sz w:val="22"/>
                <w:szCs w:val="22"/>
              </w:rPr>
              <w:t>□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2.</w:t>
            </w:r>
            <w:r w:rsidRPr="002170DA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/>
              </w:rPr>
              <w:t>具較高風險之研究案。</w:t>
            </w:r>
          </w:p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ind w:left="495" w:hangingChars="225" w:hanging="495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sz w:val="22"/>
                <w:szCs w:val="22"/>
              </w:rPr>
              <w:t>□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3.</w:t>
            </w:r>
            <w:r w:rsidRPr="002170DA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/>
              </w:rPr>
              <w:t>研究對象為易受傷害之群體。</w:t>
            </w:r>
          </w:p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ind w:left="495" w:hangingChars="225" w:hanging="495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新細明體" w:cs="Times New Roman" w:hint="eastAsia"/>
                <w:sz w:val="22"/>
                <w:szCs w:val="22"/>
              </w:rPr>
              <w:t>□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4.</w:t>
            </w:r>
            <w:r w:rsidRPr="002170DA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/>
              </w:rPr>
              <w:t>主持人自行評估須建置</w:t>
            </w:r>
            <w:r w:rsidRPr="002170DA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/>
              </w:rPr>
              <w:t>DSMP</w:t>
            </w:r>
            <w:r w:rsidRPr="002170DA"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/>
              </w:rPr>
              <w:t>之研究案。</w:t>
            </w:r>
          </w:p>
        </w:tc>
        <w:tc>
          <w:tcPr>
            <w:tcW w:w="2266" w:type="pct"/>
          </w:tcPr>
          <w:p w:rsidR="002170DA" w:rsidRPr="002170DA" w:rsidRDefault="002170DA" w:rsidP="002170DA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152"/>
              </w:tabs>
              <w:snapToGrid/>
              <w:ind w:left="332" w:hanging="33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同意</w:t>
            </w:r>
          </w:p>
          <w:p w:rsidR="002170DA" w:rsidRDefault="002170DA" w:rsidP="00016305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332"/>
              </w:tabs>
              <w:snapToGrid/>
              <w:ind w:hanging="150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不同意</w:t>
            </w:r>
          </w:p>
          <w:p w:rsidR="002170DA" w:rsidRPr="002170DA" w:rsidRDefault="002170DA" w:rsidP="00016305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332"/>
              </w:tabs>
              <w:snapToGrid/>
              <w:ind w:hanging="150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其他意見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請說明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：</w:t>
            </w:r>
          </w:p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170DA" w:rsidRPr="002170DA" w:rsidTr="008E50A1">
        <w:trPr>
          <w:cantSplit/>
          <w:trHeight w:val="420"/>
        </w:trPr>
        <w:tc>
          <w:tcPr>
            <w:tcW w:w="2734" w:type="pct"/>
            <w:gridSpan w:val="3"/>
            <w:vAlign w:val="center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二、風險監測與報告（請說明）</w:t>
            </w:r>
          </w:p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本研究有那些風險：</w:t>
            </w:r>
          </w:p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ind w:left="360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  <w:lang w:val="zh-TW"/>
              </w:rPr>
            </w:pPr>
          </w:p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266" w:type="pct"/>
          </w:tcPr>
          <w:p w:rsidR="002170DA" w:rsidRPr="002170DA" w:rsidRDefault="002170DA" w:rsidP="002170DA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152"/>
              </w:tabs>
              <w:snapToGrid/>
              <w:ind w:left="332" w:hanging="33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同意</w:t>
            </w:r>
          </w:p>
          <w:p w:rsidR="002170DA" w:rsidRDefault="002170DA" w:rsidP="00016305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332"/>
              </w:tabs>
              <w:snapToGrid/>
              <w:ind w:hanging="150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不同意</w:t>
            </w:r>
          </w:p>
          <w:p w:rsidR="002170DA" w:rsidRPr="002170DA" w:rsidRDefault="002170DA" w:rsidP="00016305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332"/>
              </w:tabs>
              <w:snapToGrid/>
              <w:ind w:hanging="150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其他意見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請說明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：</w:t>
            </w:r>
          </w:p>
        </w:tc>
      </w:tr>
      <w:tr w:rsidR="002170DA" w:rsidRPr="002170DA" w:rsidTr="008E50A1">
        <w:trPr>
          <w:cantSplit/>
        </w:trPr>
        <w:tc>
          <w:tcPr>
            <w:tcW w:w="2734" w:type="pct"/>
            <w:gridSpan w:val="3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三、風險之監測者、監測方式及監測頻率：</w:t>
            </w:r>
          </w:p>
        </w:tc>
        <w:tc>
          <w:tcPr>
            <w:tcW w:w="2266" w:type="pct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170DA" w:rsidRPr="002170DA" w:rsidTr="008E50A1">
        <w:trPr>
          <w:cantSplit/>
          <w:trHeight w:val="1277"/>
        </w:trPr>
        <w:tc>
          <w:tcPr>
            <w:tcW w:w="2734" w:type="pct"/>
            <w:gridSpan w:val="3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試驗前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(Screening &amp; Recruitment Period)</w:t>
            </w:r>
          </w:p>
        </w:tc>
        <w:tc>
          <w:tcPr>
            <w:tcW w:w="2266" w:type="pct"/>
          </w:tcPr>
          <w:p w:rsidR="002170DA" w:rsidRPr="002170DA" w:rsidRDefault="002170DA" w:rsidP="002170DA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152"/>
              </w:tabs>
              <w:snapToGrid/>
              <w:ind w:left="332" w:hanging="33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同意</w:t>
            </w:r>
          </w:p>
          <w:p w:rsidR="002170DA" w:rsidRPr="002170DA" w:rsidRDefault="002170DA" w:rsidP="002170DA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332"/>
              </w:tabs>
              <w:snapToGrid/>
              <w:ind w:hanging="150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不同意</w:t>
            </w:r>
          </w:p>
          <w:p w:rsidR="002170DA" w:rsidRPr="002170DA" w:rsidRDefault="002170DA" w:rsidP="002170DA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332"/>
              </w:tabs>
              <w:snapToGrid/>
              <w:ind w:hanging="150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其他意見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請說明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：</w:t>
            </w:r>
          </w:p>
        </w:tc>
      </w:tr>
      <w:tr w:rsidR="002170DA" w:rsidRPr="002170DA" w:rsidTr="008E50A1">
        <w:trPr>
          <w:cantSplit/>
          <w:trHeight w:val="1276"/>
        </w:trPr>
        <w:tc>
          <w:tcPr>
            <w:tcW w:w="2734" w:type="pct"/>
            <w:gridSpan w:val="3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試驗進行中（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Trial Execution Period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2266" w:type="pct"/>
          </w:tcPr>
          <w:p w:rsidR="002170DA" w:rsidRPr="002170DA" w:rsidRDefault="002170DA" w:rsidP="002170DA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152"/>
              </w:tabs>
              <w:snapToGrid/>
              <w:ind w:left="332" w:hanging="33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同意</w:t>
            </w:r>
          </w:p>
          <w:p w:rsidR="002170DA" w:rsidRDefault="002170DA" w:rsidP="002170DA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332"/>
              </w:tabs>
              <w:snapToGrid/>
              <w:ind w:hanging="150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不同意</w:t>
            </w:r>
          </w:p>
          <w:p w:rsidR="002170DA" w:rsidRPr="002170DA" w:rsidRDefault="002170DA" w:rsidP="00016305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332"/>
              </w:tabs>
              <w:snapToGrid/>
              <w:ind w:hanging="150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其他意見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請說明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：</w:t>
            </w:r>
          </w:p>
        </w:tc>
      </w:tr>
      <w:tr w:rsidR="002170DA" w:rsidRPr="002170DA" w:rsidTr="008E50A1">
        <w:trPr>
          <w:cantSplit/>
          <w:trHeight w:val="1121"/>
        </w:trPr>
        <w:tc>
          <w:tcPr>
            <w:tcW w:w="2734" w:type="pct"/>
            <w:gridSpan w:val="3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試驗後追蹤期（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Follow-up Period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2266" w:type="pct"/>
          </w:tcPr>
          <w:p w:rsidR="002170DA" w:rsidRPr="002170DA" w:rsidRDefault="002170DA" w:rsidP="002170DA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152"/>
              </w:tabs>
              <w:snapToGrid/>
              <w:ind w:left="332" w:hanging="33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同意</w:t>
            </w:r>
          </w:p>
          <w:p w:rsidR="002170DA" w:rsidRDefault="002170DA" w:rsidP="002170DA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332"/>
              </w:tabs>
              <w:snapToGrid/>
              <w:ind w:hanging="150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不同意</w:t>
            </w:r>
          </w:p>
          <w:p w:rsidR="002170DA" w:rsidRPr="002170DA" w:rsidRDefault="002170DA" w:rsidP="002170DA">
            <w:pPr>
              <w:pStyle w:val="a6"/>
              <w:widowControl/>
              <w:numPr>
                <w:ilvl w:val="0"/>
                <w:numId w:val="1"/>
              </w:numPr>
              <w:tabs>
                <w:tab w:val="clear" w:pos="1500"/>
                <w:tab w:val="clear" w:pos="4153"/>
                <w:tab w:val="clear" w:pos="8306"/>
                <w:tab w:val="num" w:pos="332"/>
              </w:tabs>
              <w:snapToGrid/>
              <w:ind w:hanging="150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其他意見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請說明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：</w:t>
            </w:r>
          </w:p>
        </w:tc>
      </w:tr>
      <w:tr w:rsidR="002170DA" w:rsidRPr="002170DA" w:rsidTr="008E50A1">
        <w:trPr>
          <w:cantSplit/>
          <w:trHeight w:val="1387"/>
        </w:trPr>
        <w:tc>
          <w:tcPr>
            <w:tcW w:w="2734" w:type="pct"/>
            <w:gridSpan w:val="3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2170DA">
              <w:rPr>
                <w:rFonts w:ascii="Times New Roman" w:eastAsia="標楷體" w:hAnsi="Times New Roman" w:cs="Times New Roman"/>
                <w:sz w:val="22"/>
                <w:szCs w:val="22"/>
              </w:rPr>
              <w:t>其他說明：</w:t>
            </w:r>
          </w:p>
        </w:tc>
        <w:tc>
          <w:tcPr>
            <w:tcW w:w="2266" w:type="pct"/>
          </w:tcPr>
          <w:p w:rsidR="002170DA" w:rsidRPr="002170DA" w:rsidRDefault="002170DA" w:rsidP="00016305">
            <w:pPr>
              <w:pStyle w:val="a6"/>
              <w:tabs>
                <w:tab w:val="clear" w:pos="4153"/>
                <w:tab w:val="clear" w:pos="8306"/>
              </w:tabs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2170DA" w:rsidRPr="000F60F4" w:rsidTr="008E50A1">
        <w:trPr>
          <w:cantSplit/>
          <w:trHeight w:val="1576"/>
        </w:trPr>
        <w:tc>
          <w:tcPr>
            <w:tcW w:w="2734" w:type="pct"/>
            <w:gridSpan w:val="3"/>
          </w:tcPr>
          <w:p w:rsidR="002170DA" w:rsidRPr="000F60F4" w:rsidRDefault="002170DA" w:rsidP="002170DA">
            <w:pPr>
              <w:pStyle w:val="a6"/>
              <w:tabs>
                <w:tab w:val="clear" w:pos="4153"/>
                <w:tab w:val="clear" w:pos="8306"/>
              </w:tabs>
              <w:spacing w:beforeLines="50" w:before="180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計畫主持人簽名：</w:t>
            </w:r>
          </w:p>
          <w:p w:rsidR="002170DA" w:rsidRPr="000F60F4" w:rsidRDefault="002170DA" w:rsidP="002170DA">
            <w:pPr>
              <w:pStyle w:val="a6"/>
              <w:tabs>
                <w:tab w:val="clear" w:pos="4153"/>
                <w:tab w:val="clear" w:pos="8306"/>
              </w:tabs>
              <w:spacing w:beforeLines="50" w:before="180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</w:p>
          <w:p w:rsidR="002170DA" w:rsidRPr="000F60F4" w:rsidRDefault="002170DA" w:rsidP="002170DA">
            <w:pPr>
              <w:pStyle w:val="a6"/>
              <w:tabs>
                <w:tab w:val="clear" w:pos="4153"/>
                <w:tab w:val="clear" w:pos="8306"/>
              </w:tabs>
              <w:spacing w:beforeLines="50" w:before="180" w:afterLines="50" w:after="180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日期：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     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年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     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月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      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日</w:t>
            </w:r>
          </w:p>
        </w:tc>
        <w:tc>
          <w:tcPr>
            <w:tcW w:w="2266" w:type="pct"/>
          </w:tcPr>
          <w:p w:rsidR="002170DA" w:rsidRPr="000F60F4" w:rsidRDefault="002170DA" w:rsidP="002170DA">
            <w:pPr>
              <w:pStyle w:val="a6"/>
              <w:tabs>
                <w:tab w:val="clear" w:pos="4153"/>
                <w:tab w:val="clear" w:pos="8306"/>
              </w:tabs>
              <w:spacing w:beforeLines="50" w:before="180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審查委員簽名：</w:t>
            </w:r>
          </w:p>
          <w:p w:rsidR="002170DA" w:rsidRPr="000F60F4" w:rsidRDefault="002170DA" w:rsidP="002170DA">
            <w:pPr>
              <w:pStyle w:val="a6"/>
              <w:tabs>
                <w:tab w:val="clear" w:pos="4153"/>
                <w:tab w:val="clear" w:pos="8306"/>
              </w:tabs>
              <w:spacing w:beforeLines="50" w:before="180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</w:p>
          <w:p w:rsidR="002170DA" w:rsidRPr="000F60F4" w:rsidRDefault="002170DA" w:rsidP="002170DA">
            <w:pPr>
              <w:pStyle w:val="a6"/>
              <w:tabs>
                <w:tab w:val="clear" w:pos="4153"/>
                <w:tab w:val="clear" w:pos="8306"/>
              </w:tabs>
              <w:spacing w:beforeLines="50" w:before="180"/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</w:pP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日期：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      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年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   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月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 xml:space="preserve">    </w:t>
            </w:r>
            <w:r w:rsidRPr="000F60F4">
              <w:rPr>
                <w:rFonts w:ascii="Times New Roman" w:eastAsia="標楷體" w:hAnsi="Times New Roman" w:cs="Times New Roman"/>
                <w:b/>
                <w:sz w:val="22"/>
                <w:szCs w:val="22"/>
              </w:rPr>
              <w:t>日</w:t>
            </w:r>
          </w:p>
        </w:tc>
      </w:tr>
    </w:tbl>
    <w:p w:rsidR="00E62D5D" w:rsidRPr="002170DA" w:rsidRDefault="00E62D5D" w:rsidP="004E4817">
      <w:pPr>
        <w:rPr>
          <w:rFonts w:ascii="標楷體" w:eastAsia="標楷體" w:hAnsi="標楷體"/>
          <w:sz w:val="32"/>
        </w:rPr>
      </w:pPr>
    </w:p>
    <w:sectPr w:rsidR="00E62D5D" w:rsidRPr="002170DA" w:rsidSect="008E50A1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88" w:rsidRDefault="005C6788" w:rsidP="00CC35CA">
      <w:r>
        <w:separator/>
      </w:r>
    </w:p>
  </w:endnote>
  <w:endnote w:type="continuationSeparator" w:id="0">
    <w:p w:rsidR="005C6788" w:rsidRDefault="005C6788" w:rsidP="00CC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88" w:rsidRDefault="005C6788" w:rsidP="00CC35CA">
      <w:r>
        <w:separator/>
      </w:r>
    </w:p>
  </w:footnote>
  <w:footnote w:type="continuationSeparator" w:id="0">
    <w:p w:rsidR="005C6788" w:rsidRDefault="005C6788" w:rsidP="00CC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A1" w:rsidRPr="0052601B" w:rsidRDefault="008E50A1" w:rsidP="008E50A1">
    <w:pPr>
      <w:rPr>
        <w:rFonts w:ascii="Times New Roman" w:eastAsia="標楷體" w:hAnsi="Times New Roman" w:cs="Times New Roman"/>
      </w:rPr>
    </w:pPr>
    <w:r w:rsidRPr="0052601B">
      <w:rPr>
        <w:rFonts w:ascii="Times New Roman" w:eastAsia="標楷體" w:hAnsi="Times New Roman" w:cs="Times New Roman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8E50A1" w:rsidRPr="0052601B" w:rsidTr="00696AC9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ind w:hanging="2"/>
            <w:jc w:val="both"/>
            <w:rPr>
              <w:rFonts w:ascii="Times New Roman" w:eastAsia="標楷體" w:hAnsi="Times New Roman" w:cs="Times New Roman"/>
            </w:rPr>
          </w:pPr>
          <w:r w:rsidRPr="008E50A1">
            <w:rPr>
              <w:rFonts w:ascii="Times New Roman" w:eastAsia="標楷體" w:hAnsi="Times New Roman" w:cs="Times New Roman" w:hint="eastAsia"/>
              <w:color w:val="000000"/>
            </w:rPr>
            <w:t>資料及安全性監測計畫檢核表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8E50A1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0939-2-01-0</w:t>
          </w:r>
          <w:r>
            <w:rPr>
              <w:rFonts w:ascii="Times New Roman" w:eastAsia="標楷體" w:hAnsi="Times New Roman" w:cs="Times New Roman" w:hint="eastAsia"/>
            </w:rPr>
            <w:t>10</w:t>
          </w:r>
          <w:r w:rsidRPr="0052601B">
            <w:rPr>
              <w:rFonts w:ascii="Times New Roman" w:eastAsia="標楷體" w:hAnsi="Times New Roman" w:cs="Times New Roman"/>
            </w:rPr>
            <w:t>-0</w:t>
          </w:r>
          <w:r>
            <w:rPr>
              <w:rFonts w:ascii="Times New Roman" w:eastAsia="標楷體" w:hAnsi="Times New Roman" w:cs="Times New Roman" w:hint="eastAsia"/>
            </w:rPr>
            <w:t>8</w:t>
          </w:r>
        </w:p>
      </w:tc>
    </w:tr>
    <w:tr w:rsidR="008E50A1" w:rsidRPr="0052601B" w:rsidTr="00696AC9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  <w:spacing w:val="-4"/>
              <w:w w:val="80"/>
            </w:rPr>
          </w:pPr>
          <w:r w:rsidRPr="0052601B">
            <w:rPr>
              <w:rFonts w:ascii="Times New Roman" w:eastAsia="標楷體" w:hAnsi="Times New Roman" w:cs="Times New Roman"/>
              <w:spacing w:val="-4"/>
              <w:w w:val="80"/>
              <w:sz w:val="22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eastAsia="標楷體" w:hAnsi="Times New Roman" w:cs="Times New Roman"/>
            </w:rPr>
            <w:t>第</w:t>
          </w:r>
          <w:r w:rsidRPr="0052601B">
            <w:rPr>
              <w:rFonts w:ascii="Times New Roman" w:eastAsia="標楷體" w:hAnsi="Times New Roman" w:cs="Times New Roman"/>
            </w:rPr>
            <w:t>1</w:t>
          </w:r>
          <w:r w:rsidRPr="0052601B">
            <w:rPr>
              <w:rFonts w:ascii="Times New Roman" w:eastAsia="標楷體" w:hAnsi="Times New Roman" w:cs="Times New Roman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  <w:spacing w:val="-20"/>
              <w:w w:val="90"/>
            </w:rPr>
          </w:pPr>
          <w:r w:rsidRPr="0052601B">
            <w:rPr>
              <w:rFonts w:ascii="Times New Roman" w:eastAsia="標楷體" w:hAnsi="Times New Roman" w:cs="Times New Roman"/>
              <w:spacing w:val="-20"/>
              <w:w w:val="90"/>
            </w:rPr>
            <w:t>頁碼</w:t>
          </w:r>
          <w:r w:rsidRPr="0052601B">
            <w:rPr>
              <w:rFonts w:ascii="Times New Roman" w:eastAsia="標楷體" w:hAnsi="Times New Roman" w:cs="Times New Roman"/>
              <w:spacing w:val="-20"/>
              <w:w w:val="90"/>
            </w:rPr>
            <w:t>/</w:t>
          </w:r>
          <w:r w:rsidRPr="0052601B">
            <w:rPr>
              <w:rFonts w:ascii="Times New Roman" w:eastAsia="標楷體" w:hAnsi="Times New Roman" w:cs="Times New Roman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8E50A1" w:rsidRPr="0052601B" w:rsidRDefault="008E50A1" w:rsidP="00696AC9">
          <w:pPr>
            <w:jc w:val="center"/>
            <w:rPr>
              <w:rFonts w:ascii="Times New Roman" w:eastAsia="標楷體" w:hAnsi="Times New Roman" w:cs="Times New Roman"/>
            </w:rPr>
          </w:pPr>
          <w:r w:rsidRPr="0052601B">
            <w:rPr>
              <w:rFonts w:ascii="Times New Roman" w:hAnsi="Times New Roman" w:cs="Times New Roman"/>
            </w:rPr>
            <w:fldChar w:fldCharType="begin"/>
          </w:r>
          <w:r w:rsidRPr="0052601B">
            <w:rPr>
              <w:rFonts w:ascii="Times New Roman" w:hAnsi="Times New Roman" w:cs="Times New Roman"/>
            </w:rPr>
            <w:instrText xml:space="preserve"> PAGE </w:instrText>
          </w:r>
          <w:r w:rsidRPr="0052601B"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1</w:t>
          </w:r>
          <w:r w:rsidRPr="0052601B">
            <w:rPr>
              <w:rFonts w:ascii="Times New Roman" w:hAnsi="Times New Roman" w:cs="Times New Roman"/>
            </w:rPr>
            <w:fldChar w:fldCharType="end"/>
          </w:r>
          <w:r w:rsidRPr="0052601B">
            <w:rPr>
              <w:rFonts w:ascii="Times New Roman" w:hAnsi="Times New Roman" w:cs="Times New Roman"/>
            </w:rPr>
            <w:t xml:space="preserve">  /  </w:t>
          </w:r>
          <w:r w:rsidRPr="0052601B">
            <w:rPr>
              <w:rFonts w:ascii="Times New Roman" w:hAnsi="Times New Roman" w:cs="Times New Roman"/>
            </w:rPr>
            <w:fldChar w:fldCharType="begin"/>
          </w:r>
          <w:r w:rsidRPr="0052601B">
            <w:rPr>
              <w:rFonts w:ascii="Times New Roman" w:hAnsi="Times New Roman" w:cs="Times New Roman"/>
            </w:rPr>
            <w:instrText xml:space="preserve"> NUMPAGES </w:instrText>
          </w:r>
          <w:r w:rsidRPr="0052601B"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  <w:noProof/>
            </w:rPr>
            <w:t>1</w:t>
          </w:r>
          <w:r w:rsidRPr="0052601B">
            <w:rPr>
              <w:rFonts w:ascii="Times New Roman" w:hAnsi="Times New Roman" w:cs="Times New Roman"/>
            </w:rPr>
            <w:fldChar w:fldCharType="end"/>
          </w:r>
        </w:p>
      </w:tc>
    </w:tr>
  </w:tbl>
  <w:p w:rsidR="00CC35CA" w:rsidRPr="008E50A1" w:rsidRDefault="00CC35CA" w:rsidP="008E50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24CD"/>
    <w:multiLevelType w:val="hybridMultilevel"/>
    <w:tmpl w:val="EF8A0A82"/>
    <w:lvl w:ilvl="0" w:tplc="6E8A3774">
      <w:start w:val="5"/>
      <w:numFmt w:val="bullet"/>
      <w:lvlText w:val="□"/>
      <w:lvlJc w:val="left"/>
      <w:pPr>
        <w:tabs>
          <w:tab w:val="num" w:pos="1500"/>
        </w:tabs>
        <w:ind w:left="1500" w:hanging="3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5D"/>
    <w:rsid w:val="000332DD"/>
    <w:rsid w:val="000F60F4"/>
    <w:rsid w:val="002170DA"/>
    <w:rsid w:val="00293D98"/>
    <w:rsid w:val="003C59D0"/>
    <w:rsid w:val="004E4817"/>
    <w:rsid w:val="005A31D7"/>
    <w:rsid w:val="005C6788"/>
    <w:rsid w:val="008C7B53"/>
    <w:rsid w:val="008E50A1"/>
    <w:rsid w:val="009F3957"/>
    <w:rsid w:val="00B95B38"/>
    <w:rsid w:val="00CC35CA"/>
    <w:rsid w:val="00E62D5D"/>
    <w:rsid w:val="00EF78DD"/>
    <w:rsid w:val="00F4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5CA"/>
    <w:rPr>
      <w:sz w:val="20"/>
      <w:szCs w:val="20"/>
    </w:rPr>
  </w:style>
  <w:style w:type="paragraph" w:styleId="a6">
    <w:name w:val="footer"/>
    <w:basedOn w:val="a"/>
    <w:link w:val="a7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5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35CA"/>
    <w:rPr>
      <w:sz w:val="20"/>
      <w:szCs w:val="20"/>
    </w:rPr>
  </w:style>
  <w:style w:type="paragraph" w:styleId="a6">
    <w:name w:val="footer"/>
    <w:basedOn w:val="a"/>
    <w:link w:val="a7"/>
    <w:unhideWhenUsed/>
    <w:rsid w:val="00CC3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3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8</cp:revision>
  <dcterms:created xsi:type="dcterms:W3CDTF">2020-01-23T07:31:00Z</dcterms:created>
  <dcterms:modified xsi:type="dcterms:W3CDTF">2020-05-21T07:35:00Z</dcterms:modified>
</cp:coreProperties>
</file>